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2E" w:rsidRPr="0026652C" w:rsidRDefault="006C3F2E" w:rsidP="006C3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de-DE"/>
        </w:rPr>
      </w:pPr>
      <w:r w:rsidRPr="0026652C">
        <w:rPr>
          <w:rFonts w:cs="Calibri"/>
          <w:b/>
          <w:bCs/>
          <w:sz w:val="24"/>
          <w:szCs w:val="24"/>
          <w:lang w:val="de-DE"/>
        </w:rPr>
        <w:t>CALENDARUL</w:t>
      </w:r>
    </w:p>
    <w:p w:rsidR="006C3F2E" w:rsidRPr="0026652C" w:rsidRDefault="006C3F2E" w:rsidP="006C3F2E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lang w:val="de-DE"/>
        </w:rPr>
      </w:pPr>
      <w:r w:rsidRPr="0026652C">
        <w:rPr>
          <w:rFonts w:cs="Calibri"/>
          <w:b/>
          <w:bCs/>
          <w:sz w:val="24"/>
          <w:szCs w:val="24"/>
          <w:lang w:val="de-DE"/>
        </w:rPr>
        <w:t>ORGANIZÃRII ŞI DESFÃŞURÃRII PROCESULUI ELECTORAL ÎN CONSILIUL ELEVILOR</w:t>
      </w:r>
    </w:p>
    <w:p w:rsidR="006C3F2E" w:rsidRPr="0026652C" w:rsidRDefault="006C3F2E" w:rsidP="006C3F2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6C3F2E" w:rsidRPr="0026652C" w:rsidRDefault="006C3F2E" w:rsidP="006C3F2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6C3F2E" w:rsidRPr="0026652C" w:rsidRDefault="006C3F2E" w:rsidP="006C3F2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6C3F2E" w:rsidRPr="0026652C" w:rsidRDefault="006C3F2E" w:rsidP="006C3F2E">
      <w:pPr>
        <w:widowControl w:val="0"/>
        <w:autoSpaceDE w:val="0"/>
        <w:autoSpaceDN w:val="0"/>
        <w:adjustRightInd w:val="0"/>
        <w:spacing w:after="0" w:line="255" w:lineRule="exact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6C3F2E" w:rsidRPr="0026652C" w:rsidRDefault="006C3F2E" w:rsidP="006C3F2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6C3F2E" w:rsidRPr="0026652C" w:rsidRDefault="006C3F2E" w:rsidP="006C3F2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6C3F2E" w:rsidRPr="006C3F2E" w:rsidRDefault="006C3F2E" w:rsidP="006C3F2E">
      <w:pPr>
        <w:widowControl w:val="0"/>
        <w:numPr>
          <w:ilvl w:val="0"/>
          <w:numId w:val="19"/>
        </w:numPr>
        <w:tabs>
          <w:tab w:val="clear" w:pos="502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9"/>
        <w:jc w:val="both"/>
        <w:rPr>
          <w:rFonts w:ascii="Symbol" w:hAnsi="Symbol" w:cs="Symbol"/>
          <w:lang w:val="fr-FR"/>
        </w:rPr>
      </w:pPr>
      <w:r w:rsidRPr="004E6397">
        <w:rPr>
          <w:rFonts w:cs="Calibri"/>
          <w:lang w:val="fr-FR"/>
        </w:rPr>
        <w:t xml:space="preserve">Promovarea concursului pentru ocuparea funcțiilor CŞE/CJE: </w:t>
      </w:r>
      <w:r>
        <w:rPr>
          <w:rFonts w:cs="Calibri"/>
          <w:b/>
          <w:bCs/>
          <w:lang w:val="fr-FR"/>
        </w:rPr>
        <w:t>16 septembrie – 14 octombrie</w:t>
      </w:r>
    </w:p>
    <w:p w:rsidR="006C3F2E" w:rsidRDefault="006C3F2E" w:rsidP="006C3F2E">
      <w:pPr>
        <w:widowControl w:val="0"/>
        <w:numPr>
          <w:ilvl w:val="0"/>
          <w:numId w:val="19"/>
        </w:numPr>
        <w:tabs>
          <w:tab w:val="clear" w:pos="502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9"/>
        <w:jc w:val="both"/>
        <w:rPr>
          <w:rFonts w:ascii="Symbol" w:hAnsi="Symbol" w:cs="Symbol"/>
        </w:rPr>
      </w:pPr>
      <w:r>
        <w:rPr>
          <w:rFonts w:cs="Calibri"/>
        </w:rPr>
        <w:t xml:space="preserve">Depunerea candidaturilor CŞE: </w:t>
      </w:r>
      <w:r>
        <w:rPr>
          <w:rFonts w:cs="Calibri"/>
          <w:b/>
          <w:bCs/>
        </w:rPr>
        <w:t>23 septembrie–14 octombrie</w:t>
      </w:r>
    </w:p>
    <w:p w:rsidR="006C3F2E" w:rsidRDefault="006C3F2E" w:rsidP="006C3F2E">
      <w:pPr>
        <w:widowControl w:val="0"/>
        <w:autoSpaceDE w:val="0"/>
        <w:autoSpaceDN w:val="0"/>
        <w:adjustRightInd w:val="0"/>
        <w:spacing w:after="0" w:line="41" w:lineRule="exact"/>
        <w:jc w:val="both"/>
        <w:rPr>
          <w:rFonts w:ascii="Symbol" w:hAnsi="Symbol" w:cs="Symbol"/>
        </w:rPr>
      </w:pPr>
    </w:p>
    <w:p w:rsidR="006C3F2E" w:rsidRDefault="006C3F2E" w:rsidP="006C3F2E">
      <w:pPr>
        <w:widowControl w:val="0"/>
        <w:numPr>
          <w:ilvl w:val="0"/>
          <w:numId w:val="19"/>
        </w:numPr>
        <w:tabs>
          <w:tab w:val="clear" w:pos="502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9"/>
        <w:jc w:val="both"/>
        <w:rPr>
          <w:rFonts w:ascii="Symbol" w:hAnsi="Symbol" w:cs="Symbol"/>
        </w:rPr>
      </w:pPr>
      <w:r>
        <w:rPr>
          <w:rFonts w:cs="Calibri"/>
        </w:rPr>
        <w:t xml:space="preserve">Validarea candidaturilor CŞE: </w:t>
      </w:r>
      <w:r>
        <w:rPr>
          <w:rFonts w:cs="Calibri"/>
          <w:b/>
          <w:bCs/>
        </w:rPr>
        <w:t>15–16 octombrie</w:t>
      </w:r>
    </w:p>
    <w:p w:rsidR="006C3F2E" w:rsidRDefault="006C3F2E" w:rsidP="006C3F2E">
      <w:pPr>
        <w:widowControl w:val="0"/>
        <w:autoSpaceDE w:val="0"/>
        <w:autoSpaceDN w:val="0"/>
        <w:adjustRightInd w:val="0"/>
        <w:spacing w:after="0" w:line="41" w:lineRule="exact"/>
        <w:jc w:val="both"/>
        <w:rPr>
          <w:rFonts w:ascii="Symbol" w:hAnsi="Symbol" w:cs="Symbol"/>
        </w:rPr>
      </w:pPr>
    </w:p>
    <w:p w:rsidR="006C3F2E" w:rsidRDefault="006C3F2E" w:rsidP="006C3F2E">
      <w:pPr>
        <w:widowControl w:val="0"/>
        <w:numPr>
          <w:ilvl w:val="0"/>
          <w:numId w:val="19"/>
        </w:numPr>
        <w:tabs>
          <w:tab w:val="clear" w:pos="502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9"/>
        <w:jc w:val="both"/>
        <w:rPr>
          <w:rFonts w:ascii="Symbol" w:hAnsi="Symbol" w:cs="Symbol"/>
        </w:rPr>
      </w:pPr>
      <w:r>
        <w:rPr>
          <w:rFonts w:cs="Calibri"/>
        </w:rPr>
        <w:t xml:space="preserve">Desfãşurarea campaniei electorale CŞE: </w:t>
      </w:r>
      <w:r>
        <w:rPr>
          <w:rFonts w:cs="Calibri"/>
          <w:b/>
          <w:bCs/>
        </w:rPr>
        <w:t>16–25 octombrie</w:t>
      </w:r>
    </w:p>
    <w:p w:rsidR="006C3F2E" w:rsidRDefault="006C3F2E" w:rsidP="006C3F2E">
      <w:pPr>
        <w:widowControl w:val="0"/>
        <w:autoSpaceDE w:val="0"/>
        <w:autoSpaceDN w:val="0"/>
        <w:adjustRightInd w:val="0"/>
        <w:spacing w:after="0" w:line="36" w:lineRule="exact"/>
        <w:jc w:val="both"/>
        <w:rPr>
          <w:rFonts w:ascii="Symbol" w:hAnsi="Symbol" w:cs="Symbol"/>
        </w:rPr>
      </w:pPr>
    </w:p>
    <w:p w:rsidR="006C3F2E" w:rsidRPr="00EA4323" w:rsidRDefault="006C3F2E" w:rsidP="006C3F2E">
      <w:pPr>
        <w:widowControl w:val="0"/>
        <w:numPr>
          <w:ilvl w:val="0"/>
          <w:numId w:val="19"/>
        </w:numPr>
        <w:tabs>
          <w:tab w:val="clear" w:pos="502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9"/>
        <w:jc w:val="both"/>
        <w:rPr>
          <w:rFonts w:ascii="Symbol" w:hAnsi="Symbol" w:cs="Symbol"/>
          <w:lang w:val="fr-FR"/>
        </w:rPr>
      </w:pPr>
      <w:r w:rsidRPr="00EA4323">
        <w:rPr>
          <w:rFonts w:cs="Calibri"/>
          <w:lang w:val="fr-FR"/>
        </w:rPr>
        <w:t xml:space="preserve">Sesiuni electorale CŞE: </w:t>
      </w:r>
      <w:r w:rsidRPr="00EA4323">
        <w:rPr>
          <w:rFonts w:cs="Calibri"/>
          <w:b/>
          <w:bCs/>
          <w:lang w:val="fr-FR"/>
        </w:rPr>
        <w:t>28 octombrie–</w:t>
      </w:r>
      <w:r>
        <w:rPr>
          <w:rFonts w:cs="Calibri"/>
          <w:b/>
          <w:bCs/>
          <w:lang w:val="fr-FR"/>
        </w:rPr>
        <w:t>1 noiembrie</w:t>
      </w:r>
    </w:p>
    <w:p w:rsidR="006C3F2E" w:rsidRPr="00EA4323" w:rsidRDefault="006C3F2E" w:rsidP="006C3F2E">
      <w:pPr>
        <w:widowControl w:val="0"/>
        <w:autoSpaceDE w:val="0"/>
        <w:autoSpaceDN w:val="0"/>
        <w:adjustRightInd w:val="0"/>
        <w:spacing w:after="0" w:line="353" w:lineRule="exact"/>
        <w:jc w:val="both"/>
        <w:rPr>
          <w:rFonts w:ascii="Symbol" w:hAnsi="Symbol" w:cs="Symbol"/>
          <w:lang w:val="fr-FR"/>
        </w:rPr>
      </w:pPr>
    </w:p>
    <w:p w:rsidR="006C3F2E" w:rsidRPr="00EA4323" w:rsidRDefault="006C3F2E" w:rsidP="006C3F2E">
      <w:pPr>
        <w:widowControl w:val="0"/>
        <w:numPr>
          <w:ilvl w:val="0"/>
          <w:numId w:val="19"/>
        </w:numPr>
        <w:tabs>
          <w:tab w:val="clear" w:pos="502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9"/>
        <w:jc w:val="both"/>
        <w:rPr>
          <w:rFonts w:ascii="Symbol" w:hAnsi="Symbol" w:cs="Symbol"/>
          <w:lang w:val="fr-FR"/>
        </w:rPr>
      </w:pPr>
      <w:r w:rsidRPr="00EA4323">
        <w:rPr>
          <w:rFonts w:cs="Calibri"/>
          <w:lang w:val="fr-FR"/>
        </w:rPr>
        <w:t xml:space="preserve">Depunerea candidaturilor CJE: </w:t>
      </w:r>
      <w:r w:rsidRPr="00EA4323">
        <w:rPr>
          <w:rFonts w:cs="Calibri"/>
          <w:b/>
          <w:bCs/>
          <w:lang w:val="fr-FR"/>
        </w:rPr>
        <w:t>2 noiembrie–</w:t>
      </w:r>
      <w:r>
        <w:rPr>
          <w:rFonts w:cs="Calibri"/>
          <w:b/>
          <w:bCs/>
          <w:lang w:val="fr-FR"/>
        </w:rPr>
        <w:t>9 noiembrie</w:t>
      </w:r>
    </w:p>
    <w:p w:rsidR="006C3F2E" w:rsidRPr="00EA4323" w:rsidRDefault="006C3F2E" w:rsidP="006C3F2E">
      <w:pPr>
        <w:widowControl w:val="0"/>
        <w:autoSpaceDE w:val="0"/>
        <w:autoSpaceDN w:val="0"/>
        <w:adjustRightInd w:val="0"/>
        <w:spacing w:after="0" w:line="36" w:lineRule="exact"/>
        <w:jc w:val="both"/>
        <w:rPr>
          <w:rFonts w:ascii="Symbol" w:hAnsi="Symbol" w:cs="Symbol"/>
          <w:lang w:val="fr-FR"/>
        </w:rPr>
      </w:pPr>
    </w:p>
    <w:p w:rsidR="006C3F2E" w:rsidRDefault="006C3F2E" w:rsidP="006C3F2E">
      <w:pPr>
        <w:widowControl w:val="0"/>
        <w:numPr>
          <w:ilvl w:val="0"/>
          <w:numId w:val="19"/>
        </w:numPr>
        <w:tabs>
          <w:tab w:val="clear" w:pos="502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9"/>
        <w:jc w:val="both"/>
        <w:rPr>
          <w:rFonts w:ascii="Symbol" w:hAnsi="Symbol" w:cs="Symbol"/>
        </w:rPr>
      </w:pPr>
      <w:r>
        <w:rPr>
          <w:rFonts w:cs="Calibri"/>
        </w:rPr>
        <w:t xml:space="preserve">Validarea candidaturilor CJE: </w:t>
      </w:r>
      <w:r>
        <w:rPr>
          <w:rFonts w:cs="Calibri"/>
          <w:b/>
          <w:bCs/>
        </w:rPr>
        <w:t>10 noiembrie</w:t>
      </w:r>
    </w:p>
    <w:p w:rsidR="006C3F2E" w:rsidRDefault="006C3F2E" w:rsidP="006C3F2E">
      <w:pPr>
        <w:widowControl w:val="0"/>
        <w:autoSpaceDE w:val="0"/>
        <w:autoSpaceDN w:val="0"/>
        <w:adjustRightInd w:val="0"/>
        <w:spacing w:after="0" w:line="41" w:lineRule="exact"/>
        <w:jc w:val="both"/>
        <w:rPr>
          <w:rFonts w:ascii="Symbol" w:hAnsi="Symbol" w:cs="Symbol"/>
        </w:rPr>
      </w:pPr>
    </w:p>
    <w:p w:rsidR="006C3F2E" w:rsidRPr="00EA4323" w:rsidRDefault="006C3F2E" w:rsidP="006C3F2E">
      <w:pPr>
        <w:widowControl w:val="0"/>
        <w:numPr>
          <w:ilvl w:val="0"/>
          <w:numId w:val="19"/>
        </w:numPr>
        <w:tabs>
          <w:tab w:val="clear" w:pos="502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9"/>
        <w:jc w:val="both"/>
        <w:rPr>
          <w:rFonts w:ascii="Symbol" w:hAnsi="Symbol" w:cs="Symbol"/>
          <w:lang w:val="fr-FR"/>
        </w:rPr>
      </w:pPr>
      <w:r w:rsidRPr="00EA4323">
        <w:rPr>
          <w:rFonts w:cs="Calibri"/>
          <w:lang w:val="fr-FR"/>
        </w:rPr>
        <w:t xml:space="preserve">Sesiune electorală CJE: </w:t>
      </w:r>
      <w:r w:rsidRPr="00EA4323">
        <w:rPr>
          <w:rFonts w:cs="Calibri"/>
          <w:b/>
          <w:bCs/>
          <w:lang w:val="fr-FR"/>
        </w:rPr>
        <w:t>11 noiembrie - 15 noiembrie</w:t>
      </w:r>
    </w:p>
    <w:p w:rsidR="006C3F2E" w:rsidRPr="00EA4323" w:rsidRDefault="006C3F2E" w:rsidP="006C3F2E">
      <w:pPr>
        <w:widowControl w:val="0"/>
        <w:autoSpaceDE w:val="0"/>
        <w:autoSpaceDN w:val="0"/>
        <w:adjustRightInd w:val="0"/>
        <w:spacing w:after="0" w:line="348" w:lineRule="exact"/>
        <w:jc w:val="both"/>
        <w:rPr>
          <w:rFonts w:ascii="Symbol" w:hAnsi="Symbol" w:cs="Symbol"/>
          <w:lang w:val="fr-FR"/>
        </w:rPr>
      </w:pPr>
    </w:p>
    <w:p w:rsidR="006C3F2E" w:rsidRDefault="006C3F2E" w:rsidP="006C3F2E">
      <w:pPr>
        <w:widowControl w:val="0"/>
        <w:numPr>
          <w:ilvl w:val="0"/>
          <w:numId w:val="19"/>
        </w:numPr>
        <w:tabs>
          <w:tab w:val="clear" w:pos="502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9"/>
        <w:jc w:val="both"/>
        <w:rPr>
          <w:rFonts w:ascii="Symbol" w:hAnsi="Symbol" w:cs="Symbol"/>
        </w:rPr>
      </w:pPr>
      <w:r>
        <w:rPr>
          <w:rFonts w:cs="Calibri"/>
        </w:rPr>
        <w:t xml:space="preserve">Depunerea candidaturilor CRE: </w:t>
      </w:r>
      <w:r>
        <w:rPr>
          <w:rFonts w:cs="Calibri"/>
          <w:b/>
          <w:bCs/>
        </w:rPr>
        <w:t>18 –24 noiembrie</w:t>
      </w:r>
    </w:p>
    <w:p w:rsidR="006C3F2E" w:rsidRDefault="006C3F2E" w:rsidP="006C3F2E">
      <w:pPr>
        <w:widowControl w:val="0"/>
        <w:autoSpaceDE w:val="0"/>
        <w:autoSpaceDN w:val="0"/>
        <w:adjustRightInd w:val="0"/>
        <w:spacing w:after="0" w:line="41" w:lineRule="exact"/>
        <w:jc w:val="both"/>
        <w:rPr>
          <w:rFonts w:ascii="Symbol" w:hAnsi="Symbol" w:cs="Symbol"/>
        </w:rPr>
      </w:pPr>
    </w:p>
    <w:p w:rsidR="006C3F2E" w:rsidRDefault="006C3F2E" w:rsidP="006C3F2E">
      <w:pPr>
        <w:widowControl w:val="0"/>
        <w:numPr>
          <w:ilvl w:val="0"/>
          <w:numId w:val="19"/>
        </w:numPr>
        <w:tabs>
          <w:tab w:val="clear" w:pos="502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9"/>
        <w:jc w:val="both"/>
        <w:rPr>
          <w:rFonts w:ascii="Symbol" w:hAnsi="Symbol" w:cs="Symbol"/>
        </w:rPr>
      </w:pPr>
      <w:r>
        <w:rPr>
          <w:rFonts w:cs="Calibri"/>
        </w:rPr>
        <w:t>Validarea candidaturilor CRE:</w:t>
      </w:r>
      <w:r>
        <w:rPr>
          <w:rFonts w:cs="Calibri"/>
          <w:b/>
          <w:bCs/>
        </w:rPr>
        <w:t xml:space="preserve"> 25 noiembrie</w:t>
      </w:r>
    </w:p>
    <w:p w:rsidR="006C3F2E" w:rsidRDefault="006C3F2E" w:rsidP="006C3F2E">
      <w:pPr>
        <w:widowControl w:val="0"/>
        <w:autoSpaceDE w:val="0"/>
        <w:autoSpaceDN w:val="0"/>
        <w:adjustRightInd w:val="0"/>
        <w:spacing w:after="0" w:line="41" w:lineRule="exact"/>
        <w:jc w:val="both"/>
        <w:rPr>
          <w:rFonts w:ascii="Symbol" w:hAnsi="Symbol" w:cs="Symbol"/>
        </w:rPr>
      </w:pPr>
    </w:p>
    <w:p w:rsidR="006C3F2E" w:rsidRDefault="006C3F2E" w:rsidP="006C3F2E">
      <w:pPr>
        <w:widowControl w:val="0"/>
        <w:numPr>
          <w:ilvl w:val="0"/>
          <w:numId w:val="19"/>
        </w:numPr>
        <w:tabs>
          <w:tab w:val="clear" w:pos="502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9"/>
        <w:jc w:val="both"/>
        <w:rPr>
          <w:rFonts w:ascii="Symbol" w:hAnsi="Symbol" w:cs="Symbol"/>
        </w:rPr>
      </w:pPr>
      <w:r>
        <w:rPr>
          <w:rFonts w:cs="Calibri"/>
        </w:rPr>
        <w:t xml:space="preserve">Sesiunea electorala CRE: </w:t>
      </w:r>
      <w:r>
        <w:rPr>
          <w:rFonts w:cs="Calibri"/>
          <w:b/>
          <w:bCs/>
        </w:rPr>
        <w:t>26 noiembrie–15 decembrie</w:t>
      </w:r>
    </w:p>
    <w:p w:rsidR="006C3F2E" w:rsidRDefault="006C3F2E" w:rsidP="006C3F2E">
      <w:pPr>
        <w:widowControl w:val="0"/>
        <w:autoSpaceDE w:val="0"/>
        <w:autoSpaceDN w:val="0"/>
        <w:adjustRightInd w:val="0"/>
        <w:spacing w:after="0" w:line="349" w:lineRule="exact"/>
        <w:jc w:val="both"/>
        <w:rPr>
          <w:rFonts w:ascii="Symbol" w:hAnsi="Symbol" w:cs="Symbol"/>
        </w:rPr>
      </w:pPr>
    </w:p>
    <w:p w:rsidR="006C3F2E" w:rsidRDefault="006C3F2E" w:rsidP="006C3F2E">
      <w:pPr>
        <w:widowControl w:val="0"/>
        <w:numPr>
          <w:ilvl w:val="0"/>
          <w:numId w:val="19"/>
        </w:numPr>
        <w:tabs>
          <w:tab w:val="clear" w:pos="502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9"/>
        <w:jc w:val="both"/>
        <w:rPr>
          <w:rFonts w:ascii="Symbol" w:hAnsi="Symbol" w:cs="Symbol"/>
        </w:rPr>
      </w:pPr>
      <w:r>
        <w:rPr>
          <w:rFonts w:cs="Calibri"/>
        </w:rPr>
        <w:t xml:space="preserve">Depunerea candidaturilor CNE: </w:t>
      </w:r>
      <w:r>
        <w:rPr>
          <w:rFonts w:cs="Calibri"/>
          <w:b/>
        </w:rPr>
        <w:t>decembrie 2014</w:t>
      </w:r>
    </w:p>
    <w:p w:rsidR="006C3F2E" w:rsidRDefault="006C3F2E" w:rsidP="006C3F2E">
      <w:pPr>
        <w:widowControl w:val="0"/>
        <w:autoSpaceDE w:val="0"/>
        <w:autoSpaceDN w:val="0"/>
        <w:adjustRightInd w:val="0"/>
        <w:spacing w:after="0" w:line="41" w:lineRule="exact"/>
        <w:jc w:val="both"/>
        <w:rPr>
          <w:rFonts w:ascii="Symbol" w:hAnsi="Symbol" w:cs="Symbol"/>
        </w:rPr>
      </w:pPr>
    </w:p>
    <w:p w:rsidR="006C3F2E" w:rsidRDefault="006C3F2E" w:rsidP="006C3F2E">
      <w:pPr>
        <w:widowControl w:val="0"/>
        <w:numPr>
          <w:ilvl w:val="0"/>
          <w:numId w:val="19"/>
        </w:numPr>
        <w:tabs>
          <w:tab w:val="clear" w:pos="502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9"/>
        <w:jc w:val="both"/>
        <w:rPr>
          <w:rFonts w:ascii="Symbol" w:hAnsi="Symbol" w:cs="Symbol"/>
        </w:rPr>
      </w:pPr>
      <w:r>
        <w:rPr>
          <w:rFonts w:cs="Calibri"/>
        </w:rPr>
        <w:t>Campanie electoralã CNE</w:t>
      </w:r>
      <w:r w:rsidRPr="00E63B87">
        <w:rPr>
          <w:rFonts w:cs="Calibri"/>
          <w:b/>
        </w:rPr>
        <w:t xml:space="preserve">: </w:t>
      </w:r>
      <w:r>
        <w:rPr>
          <w:rFonts w:cs="Calibri"/>
          <w:b/>
        </w:rPr>
        <w:t>ianuarie</w:t>
      </w:r>
      <w:r>
        <w:rPr>
          <w:rFonts w:cs="Calibri"/>
          <w:b/>
          <w:bCs/>
        </w:rPr>
        <w:t xml:space="preserve"> 2015</w:t>
      </w:r>
    </w:p>
    <w:p w:rsidR="006C3F2E" w:rsidRDefault="006C3F2E" w:rsidP="006C3F2E">
      <w:pPr>
        <w:widowControl w:val="0"/>
        <w:autoSpaceDE w:val="0"/>
        <w:autoSpaceDN w:val="0"/>
        <w:adjustRightInd w:val="0"/>
        <w:spacing w:after="0" w:line="42" w:lineRule="exact"/>
        <w:jc w:val="both"/>
        <w:rPr>
          <w:rFonts w:ascii="Symbol" w:hAnsi="Symbol" w:cs="Symbol"/>
        </w:rPr>
      </w:pPr>
    </w:p>
    <w:p w:rsidR="006C3F2E" w:rsidRDefault="006C3F2E" w:rsidP="006C3F2E">
      <w:pPr>
        <w:widowControl w:val="0"/>
        <w:numPr>
          <w:ilvl w:val="0"/>
          <w:numId w:val="19"/>
        </w:numPr>
        <w:tabs>
          <w:tab w:val="clear" w:pos="502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9"/>
        <w:jc w:val="both"/>
        <w:rPr>
          <w:rFonts w:ascii="Symbol" w:hAnsi="Symbol" w:cs="Symbol"/>
        </w:rPr>
      </w:pPr>
      <w:r>
        <w:rPr>
          <w:rFonts w:cs="Calibri"/>
        </w:rPr>
        <w:t xml:space="preserve">Sesiune electoralã CNE: </w:t>
      </w:r>
      <w:r w:rsidRPr="00162DD9">
        <w:rPr>
          <w:rFonts w:cs="Calibri"/>
          <w:b/>
        </w:rPr>
        <w:t>ianuarie-februarie</w:t>
      </w:r>
      <w:r>
        <w:rPr>
          <w:rFonts w:cs="Calibri"/>
          <w:b/>
          <w:bCs/>
        </w:rPr>
        <w:t xml:space="preserve"> 2015</w:t>
      </w:r>
    </w:p>
    <w:p w:rsidR="00AF3637" w:rsidRPr="006C3F2E" w:rsidRDefault="00AF3637" w:rsidP="006C3F2E"/>
    <w:sectPr w:rsidR="00AF3637" w:rsidRPr="006C3F2E" w:rsidSect="0083108F">
      <w:headerReference w:type="even" r:id="rId8"/>
      <w:headerReference w:type="default" r:id="rId9"/>
      <w:headerReference w:type="first" r:id="rId10"/>
      <w:pgSz w:w="12240" w:h="15840" w:code="1"/>
      <w:pgMar w:top="720" w:right="618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35C" w:rsidRDefault="00B3435C" w:rsidP="00204E24">
      <w:pPr>
        <w:spacing w:after="0" w:line="240" w:lineRule="auto"/>
      </w:pPr>
      <w:r>
        <w:separator/>
      </w:r>
    </w:p>
  </w:endnote>
  <w:endnote w:type="continuationSeparator" w:id="1">
    <w:p w:rsidR="00B3435C" w:rsidRDefault="00B3435C" w:rsidP="0020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35C" w:rsidRDefault="00B3435C" w:rsidP="00204E24">
      <w:pPr>
        <w:spacing w:after="0" w:line="240" w:lineRule="auto"/>
      </w:pPr>
      <w:r>
        <w:separator/>
      </w:r>
    </w:p>
  </w:footnote>
  <w:footnote w:type="continuationSeparator" w:id="1">
    <w:p w:rsidR="00B3435C" w:rsidRDefault="00B3435C" w:rsidP="00204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5A" w:rsidRDefault="00CA6491">
    <w:pPr>
      <w:pStyle w:val="Header"/>
    </w:pPr>
    <w:r w:rsidRPr="00CA6491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34190" o:spid="_x0000_s2079" type="#_x0000_t75" style="position:absolute;margin-left:0;margin-top:0;width:351pt;height:364.5pt;z-index:-251641856;mso-position-horizontal:center;mso-position-horizontal-relative:margin;mso-position-vertical:center;mso-position-vertical-relative:margin" o:allowincell="f">
          <v:imagedata r:id="rId1" o:title="watermark cn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5A" w:rsidRPr="00411264" w:rsidRDefault="00550E5A" w:rsidP="00204E24">
    <w:pPr>
      <w:jc w:val="center"/>
      <w:rPr>
        <w:sz w:val="36"/>
        <w:szCs w:val="36"/>
        <w:lang w:val="it-IT"/>
      </w:rPr>
    </w:pPr>
    <w:r>
      <w:rPr>
        <w:noProof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4867275</wp:posOffset>
          </wp:positionH>
          <wp:positionV relativeFrom="paragraph">
            <wp:posOffset>-152400</wp:posOffset>
          </wp:positionV>
          <wp:extent cx="2305050" cy="857250"/>
          <wp:effectExtent l="19050" t="0" r="0" b="0"/>
          <wp:wrapTight wrapText="bothSides">
            <wp:wrapPolygon edited="0">
              <wp:start x="-179" y="0"/>
              <wp:lineTo x="-179" y="21120"/>
              <wp:lineTo x="21600" y="21120"/>
              <wp:lineTo x="21600" y="0"/>
              <wp:lineTo x="-179" y="0"/>
            </wp:wrapPolygon>
          </wp:wrapTight>
          <wp:docPr id="3" name="Picture 2" descr="D:\sigla c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igla c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18" t="16786" r="14118" b="18214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6491" w:rsidRPr="00CA6491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34191" o:spid="_x0000_s2080" type="#_x0000_t75" style="position:absolute;left:0;text-align:left;margin-left:0;margin-top:0;width:351pt;height:364.5pt;z-index:-251640832;mso-position-horizontal:center;mso-position-horizontal-relative:margin;mso-position-vertical:center;mso-position-vertical-relative:margin" o:allowincell="f">
          <v:imagedata r:id="rId2" o:title="watermark cne" gain="19661f" blacklevel="22938f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7448550</wp:posOffset>
          </wp:positionH>
          <wp:positionV relativeFrom="paragraph">
            <wp:posOffset>-428625</wp:posOffset>
          </wp:positionV>
          <wp:extent cx="1676400" cy="1333500"/>
          <wp:effectExtent l="19050" t="0" r="0" b="0"/>
          <wp:wrapNone/>
          <wp:docPr id="12" name="Picture 12" descr="Sigla-C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igla-CN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-257175</wp:posOffset>
          </wp:positionV>
          <wp:extent cx="2105025" cy="1223010"/>
          <wp:effectExtent l="19050" t="0" r="9525" b="0"/>
          <wp:wrapNone/>
          <wp:docPr id="11" name="Picture 3" descr="58659_191133424360967_211589068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58659_191133424360967_211589068_n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223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1264">
      <w:rPr>
        <w:sz w:val="36"/>
        <w:szCs w:val="36"/>
        <w:lang w:val="it-IT"/>
      </w:rPr>
      <w:t>Consiliul Naţional al Elevilor</w:t>
    </w:r>
    <w:r>
      <w:rPr>
        <w:sz w:val="36"/>
        <w:szCs w:val="36"/>
        <w:lang w:val="it-IT"/>
      </w:rPr>
      <w:t xml:space="preserve"> </w:t>
    </w:r>
  </w:p>
  <w:p w:rsidR="00550E5A" w:rsidRPr="00411264" w:rsidRDefault="00550E5A" w:rsidP="00204E24">
    <w:pPr>
      <w:jc w:val="center"/>
      <w:rPr>
        <w:lang w:val="it-IT"/>
      </w:rPr>
    </w:pPr>
    <w:r w:rsidRPr="00411264">
      <w:rPr>
        <w:lang w:val="it-IT"/>
      </w:rPr>
      <w:t>Fii vocea colegilor tăi!</w:t>
    </w:r>
  </w:p>
  <w:p w:rsidR="00550E5A" w:rsidRDefault="00550E5A" w:rsidP="00204E24">
    <w:pPr>
      <w:pStyle w:val="Header"/>
    </w:pPr>
  </w:p>
  <w:p w:rsidR="00550E5A" w:rsidRDefault="00550E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5A" w:rsidRDefault="00CA6491">
    <w:pPr>
      <w:pStyle w:val="Header"/>
    </w:pPr>
    <w:r w:rsidRPr="00CA6491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34189" o:spid="_x0000_s2078" type="#_x0000_t75" style="position:absolute;margin-left:0;margin-top:0;width:351pt;height:364.5pt;z-index:-251642880;mso-position-horizontal:center;mso-position-horizontal-relative:margin;mso-position-vertical:center;mso-position-vertical-relative:margin" o:allowincell="f">
          <v:imagedata r:id="rId1" o:title="watermark cn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BF"/>
    <w:multiLevelType w:val="hybridMultilevel"/>
    <w:tmpl w:val="00002F14"/>
    <w:lvl w:ilvl="0" w:tplc="00006A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4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422D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00054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CD0"/>
    <w:multiLevelType w:val="hybridMultilevel"/>
    <w:tmpl w:val="0000366B"/>
    <w:lvl w:ilvl="0" w:tplc="000066C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42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68E"/>
    <w:multiLevelType w:val="hybridMultilevel"/>
    <w:tmpl w:val="00000D66"/>
    <w:lvl w:ilvl="0" w:tplc="00007983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09D"/>
    <w:multiLevelType w:val="hybridMultilevel"/>
    <w:tmpl w:val="000012E1"/>
    <w:lvl w:ilvl="0" w:tplc="0000798B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000121F">
      <w:start w:val="4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000073DA">
      <w:start w:val="1"/>
      <w:numFmt w:val="decimal"/>
      <w:lvlText w:val="%3"/>
      <w:lvlJc w:val="left"/>
      <w:pPr>
        <w:tabs>
          <w:tab w:val="num" w:pos="2520"/>
        </w:tabs>
        <w:ind w:left="252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DF2"/>
    <w:multiLevelType w:val="hybridMultilevel"/>
    <w:tmpl w:val="6AF46F0A"/>
    <w:lvl w:ilvl="0" w:tplc="2F7C10F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b/>
      </w:rPr>
    </w:lvl>
    <w:lvl w:ilvl="1" w:tplc="0000136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422"/>
    <w:multiLevelType w:val="hybridMultilevel"/>
    <w:tmpl w:val="00003EF6"/>
    <w:lvl w:ilvl="0" w:tplc="0000082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599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8B0"/>
    <w:multiLevelType w:val="hybridMultilevel"/>
    <w:tmpl w:val="000026CA"/>
    <w:lvl w:ilvl="0" w:tplc="000036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902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7BB9">
      <w:start w:val="2"/>
      <w:numFmt w:val="decimal"/>
      <w:lvlText w:val="(%3)"/>
      <w:lvlJc w:val="left"/>
      <w:pPr>
        <w:tabs>
          <w:tab w:val="num" w:pos="1260"/>
        </w:tabs>
        <w:ind w:left="12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0BF"/>
    <w:multiLevelType w:val="hybridMultilevel"/>
    <w:tmpl w:val="00005C67"/>
    <w:lvl w:ilvl="0" w:tplc="00003CD6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EB7"/>
    <w:multiLevelType w:val="hybridMultilevel"/>
    <w:tmpl w:val="00006032"/>
    <w:lvl w:ilvl="0" w:tplc="00002C3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A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3601914"/>
    <w:multiLevelType w:val="hybridMultilevel"/>
    <w:tmpl w:val="B6042E38"/>
    <w:lvl w:ilvl="0" w:tplc="4044C644">
      <w:start w:val="3"/>
      <w:numFmt w:val="decimal"/>
      <w:lvlText w:val="%1."/>
      <w:lvlJc w:val="left"/>
      <w:pPr>
        <w:ind w:left="12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1" w:hanging="360"/>
      </w:pPr>
    </w:lvl>
    <w:lvl w:ilvl="2" w:tplc="0809001B" w:tentative="1">
      <w:start w:val="1"/>
      <w:numFmt w:val="lowerRoman"/>
      <w:lvlText w:val="%3."/>
      <w:lvlJc w:val="right"/>
      <w:pPr>
        <w:ind w:left="2701" w:hanging="180"/>
      </w:pPr>
    </w:lvl>
    <w:lvl w:ilvl="3" w:tplc="0809000F" w:tentative="1">
      <w:start w:val="1"/>
      <w:numFmt w:val="decimal"/>
      <w:lvlText w:val="%4."/>
      <w:lvlJc w:val="left"/>
      <w:pPr>
        <w:ind w:left="3421" w:hanging="360"/>
      </w:pPr>
    </w:lvl>
    <w:lvl w:ilvl="4" w:tplc="08090019" w:tentative="1">
      <w:start w:val="1"/>
      <w:numFmt w:val="lowerLetter"/>
      <w:lvlText w:val="%5."/>
      <w:lvlJc w:val="left"/>
      <w:pPr>
        <w:ind w:left="4141" w:hanging="360"/>
      </w:pPr>
    </w:lvl>
    <w:lvl w:ilvl="5" w:tplc="0809001B" w:tentative="1">
      <w:start w:val="1"/>
      <w:numFmt w:val="lowerRoman"/>
      <w:lvlText w:val="%6."/>
      <w:lvlJc w:val="right"/>
      <w:pPr>
        <w:ind w:left="4861" w:hanging="180"/>
      </w:pPr>
    </w:lvl>
    <w:lvl w:ilvl="6" w:tplc="0809000F" w:tentative="1">
      <w:start w:val="1"/>
      <w:numFmt w:val="decimal"/>
      <w:lvlText w:val="%7."/>
      <w:lvlJc w:val="left"/>
      <w:pPr>
        <w:ind w:left="5581" w:hanging="360"/>
      </w:pPr>
    </w:lvl>
    <w:lvl w:ilvl="7" w:tplc="08090019" w:tentative="1">
      <w:start w:val="1"/>
      <w:numFmt w:val="lowerLetter"/>
      <w:lvlText w:val="%8."/>
      <w:lvlJc w:val="left"/>
      <w:pPr>
        <w:ind w:left="6301" w:hanging="360"/>
      </w:pPr>
    </w:lvl>
    <w:lvl w:ilvl="8" w:tplc="080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10">
    <w:nsid w:val="06FE70CF"/>
    <w:multiLevelType w:val="hybridMultilevel"/>
    <w:tmpl w:val="0D22218A"/>
    <w:lvl w:ilvl="0" w:tplc="C5E4360E">
      <w:start w:val="1"/>
      <w:numFmt w:val="lowerLetter"/>
      <w:lvlText w:val="%1."/>
      <w:lvlJc w:val="left"/>
      <w:pPr>
        <w:ind w:left="12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1" w:hanging="360"/>
      </w:pPr>
    </w:lvl>
    <w:lvl w:ilvl="2" w:tplc="0409001B" w:tentative="1">
      <w:start w:val="1"/>
      <w:numFmt w:val="lowerRoman"/>
      <w:lvlText w:val="%3."/>
      <w:lvlJc w:val="right"/>
      <w:pPr>
        <w:ind w:left="2701" w:hanging="180"/>
      </w:pPr>
    </w:lvl>
    <w:lvl w:ilvl="3" w:tplc="0409000F" w:tentative="1">
      <w:start w:val="1"/>
      <w:numFmt w:val="decimal"/>
      <w:lvlText w:val="%4."/>
      <w:lvlJc w:val="left"/>
      <w:pPr>
        <w:ind w:left="3421" w:hanging="360"/>
      </w:pPr>
    </w:lvl>
    <w:lvl w:ilvl="4" w:tplc="04090019" w:tentative="1">
      <w:start w:val="1"/>
      <w:numFmt w:val="lowerLetter"/>
      <w:lvlText w:val="%5."/>
      <w:lvlJc w:val="left"/>
      <w:pPr>
        <w:ind w:left="4141" w:hanging="360"/>
      </w:pPr>
    </w:lvl>
    <w:lvl w:ilvl="5" w:tplc="0409001B" w:tentative="1">
      <w:start w:val="1"/>
      <w:numFmt w:val="lowerRoman"/>
      <w:lvlText w:val="%6."/>
      <w:lvlJc w:val="right"/>
      <w:pPr>
        <w:ind w:left="4861" w:hanging="180"/>
      </w:pPr>
    </w:lvl>
    <w:lvl w:ilvl="6" w:tplc="0409000F" w:tentative="1">
      <w:start w:val="1"/>
      <w:numFmt w:val="decimal"/>
      <w:lvlText w:val="%7."/>
      <w:lvlJc w:val="left"/>
      <w:pPr>
        <w:ind w:left="5581" w:hanging="360"/>
      </w:pPr>
    </w:lvl>
    <w:lvl w:ilvl="7" w:tplc="04090019" w:tentative="1">
      <w:start w:val="1"/>
      <w:numFmt w:val="lowerLetter"/>
      <w:lvlText w:val="%8."/>
      <w:lvlJc w:val="left"/>
      <w:pPr>
        <w:ind w:left="6301" w:hanging="360"/>
      </w:pPr>
    </w:lvl>
    <w:lvl w:ilvl="8" w:tplc="040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11">
    <w:nsid w:val="097A3D40"/>
    <w:multiLevelType w:val="hybridMultilevel"/>
    <w:tmpl w:val="0D22218A"/>
    <w:lvl w:ilvl="0" w:tplc="C5E4360E">
      <w:start w:val="1"/>
      <w:numFmt w:val="lowerLetter"/>
      <w:lvlText w:val="%1."/>
      <w:lvlJc w:val="left"/>
      <w:pPr>
        <w:ind w:left="12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1" w:hanging="360"/>
      </w:pPr>
    </w:lvl>
    <w:lvl w:ilvl="2" w:tplc="0409001B" w:tentative="1">
      <w:start w:val="1"/>
      <w:numFmt w:val="lowerRoman"/>
      <w:lvlText w:val="%3."/>
      <w:lvlJc w:val="right"/>
      <w:pPr>
        <w:ind w:left="2701" w:hanging="180"/>
      </w:pPr>
    </w:lvl>
    <w:lvl w:ilvl="3" w:tplc="0409000F" w:tentative="1">
      <w:start w:val="1"/>
      <w:numFmt w:val="decimal"/>
      <w:lvlText w:val="%4."/>
      <w:lvlJc w:val="left"/>
      <w:pPr>
        <w:ind w:left="3421" w:hanging="360"/>
      </w:pPr>
    </w:lvl>
    <w:lvl w:ilvl="4" w:tplc="04090019" w:tentative="1">
      <w:start w:val="1"/>
      <w:numFmt w:val="lowerLetter"/>
      <w:lvlText w:val="%5."/>
      <w:lvlJc w:val="left"/>
      <w:pPr>
        <w:ind w:left="4141" w:hanging="360"/>
      </w:pPr>
    </w:lvl>
    <w:lvl w:ilvl="5" w:tplc="0409001B" w:tentative="1">
      <w:start w:val="1"/>
      <w:numFmt w:val="lowerRoman"/>
      <w:lvlText w:val="%6."/>
      <w:lvlJc w:val="right"/>
      <w:pPr>
        <w:ind w:left="4861" w:hanging="180"/>
      </w:pPr>
    </w:lvl>
    <w:lvl w:ilvl="6" w:tplc="0409000F" w:tentative="1">
      <w:start w:val="1"/>
      <w:numFmt w:val="decimal"/>
      <w:lvlText w:val="%7."/>
      <w:lvlJc w:val="left"/>
      <w:pPr>
        <w:ind w:left="5581" w:hanging="360"/>
      </w:pPr>
    </w:lvl>
    <w:lvl w:ilvl="7" w:tplc="04090019" w:tentative="1">
      <w:start w:val="1"/>
      <w:numFmt w:val="lowerLetter"/>
      <w:lvlText w:val="%8."/>
      <w:lvlJc w:val="left"/>
      <w:pPr>
        <w:ind w:left="6301" w:hanging="360"/>
      </w:pPr>
    </w:lvl>
    <w:lvl w:ilvl="8" w:tplc="040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12">
    <w:nsid w:val="0ABF64A4"/>
    <w:multiLevelType w:val="hybridMultilevel"/>
    <w:tmpl w:val="23EEAFA8"/>
    <w:lvl w:ilvl="0" w:tplc="230E3150">
      <w:start w:val="1"/>
      <w:numFmt w:val="lowerLetter"/>
      <w:lvlText w:val="%1)"/>
      <w:lvlJc w:val="left"/>
      <w:pPr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3">
    <w:nsid w:val="12736981"/>
    <w:multiLevelType w:val="hybridMultilevel"/>
    <w:tmpl w:val="ADAC1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7A7010"/>
    <w:multiLevelType w:val="hybridMultilevel"/>
    <w:tmpl w:val="5720E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18200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04BBA"/>
    <w:multiLevelType w:val="hybridMultilevel"/>
    <w:tmpl w:val="B41AC710"/>
    <w:lvl w:ilvl="0" w:tplc="6618200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59A4EC0"/>
    <w:multiLevelType w:val="multilevel"/>
    <w:tmpl w:val="BA387F04"/>
    <w:lvl w:ilvl="0">
      <w:start w:val="1"/>
      <w:numFmt w:val="bullet"/>
      <w:lvlText w:val="●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7">
    <w:nsid w:val="3030505F"/>
    <w:multiLevelType w:val="hybridMultilevel"/>
    <w:tmpl w:val="3578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18200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C729F"/>
    <w:multiLevelType w:val="hybridMultilevel"/>
    <w:tmpl w:val="3ED4E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401EBB"/>
    <w:multiLevelType w:val="hybridMultilevel"/>
    <w:tmpl w:val="69126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CC31E2"/>
    <w:multiLevelType w:val="hybridMultilevel"/>
    <w:tmpl w:val="FD5C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102CA"/>
    <w:multiLevelType w:val="hybridMultilevel"/>
    <w:tmpl w:val="1EE824C2"/>
    <w:lvl w:ilvl="0" w:tplc="66182000">
      <w:numFmt w:val="bullet"/>
      <w:lvlText w:val="-"/>
      <w:lvlJc w:val="left"/>
      <w:pPr>
        <w:ind w:left="1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</w:abstractNum>
  <w:abstractNum w:abstractNumId="22">
    <w:nsid w:val="6D4659F4"/>
    <w:multiLevelType w:val="hybridMultilevel"/>
    <w:tmpl w:val="4BFE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EB2D48"/>
    <w:multiLevelType w:val="hybridMultilevel"/>
    <w:tmpl w:val="D18EBD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5A5600"/>
    <w:multiLevelType w:val="hybridMultilevel"/>
    <w:tmpl w:val="FCCEF5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112B88"/>
    <w:multiLevelType w:val="hybridMultilevel"/>
    <w:tmpl w:val="7F184E6C"/>
    <w:lvl w:ilvl="0" w:tplc="085C2478">
      <w:start w:val="1"/>
      <w:numFmt w:val="decimal"/>
      <w:lvlText w:val="%1."/>
      <w:lvlJc w:val="left"/>
      <w:pPr>
        <w:ind w:left="12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1" w:hanging="360"/>
      </w:pPr>
    </w:lvl>
    <w:lvl w:ilvl="2" w:tplc="0409001B" w:tentative="1">
      <w:start w:val="1"/>
      <w:numFmt w:val="lowerRoman"/>
      <w:lvlText w:val="%3."/>
      <w:lvlJc w:val="right"/>
      <w:pPr>
        <w:ind w:left="2701" w:hanging="180"/>
      </w:pPr>
    </w:lvl>
    <w:lvl w:ilvl="3" w:tplc="0409000F" w:tentative="1">
      <w:start w:val="1"/>
      <w:numFmt w:val="decimal"/>
      <w:lvlText w:val="%4."/>
      <w:lvlJc w:val="left"/>
      <w:pPr>
        <w:ind w:left="3421" w:hanging="360"/>
      </w:pPr>
    </w:lvl>
    <w:lvl w:ilvl="4" w:tplc="04090019" w:tentative="1">
      <w:start w:val="1"/>
      <w:numFmt w:val="lowerLetter"/>
      <w:lvlText w:val="%5."/>
      <w:lvlJc w:val="left"/>
      <w:pPr>
        <w:ind w:left="4141" w:hanging="360"/>
      </w:pPr>
    </w:lvl>
    <w:lvl w:ilvl="5" w:tplc="0409001B" w:tentative="1">
      <w:start w:val="1"/>
      <w:numFmt w:val="lowerRoman"/>
      <w:lvlText w:val="%6."/>
      <w:lvlJc w:val="right"/>
      <w:pPr>
        <w:ind w:left="4861" w:hanging="180"/>
      </w:pPr>
    </w:lvl>
    <w:lvl w:ilvl="6" w:tplc="0409000F" w:tentative="1">
      <w:start w:val="1"/>
      <w:numFmt w:val="decimal"/>
      <w:lvlText w:val="%7."/>
      <w:lvlJc w:val="left"/>
      <w:pPr>
        <w:ind w:left="5581" w:hanging="360"/>
      </w:pPr>
    </w:lvl>
    <w:lvl w:ilvl="7" w:tplc="04090019" w:tentative="1">
      <w:start w:val="1"/>
      <w:numFmt w:val="lowerLetter"/>
      <w:lvlText w:val="%8."/>
      <w:lvlJc w:val="left"/>
      <w:pPr>
        <w:ind w:left="6301" w:hanging="360"/>
      </w:pPr>
    </w:lvl>
    <w:lvl w:ilvl="8" w:tplc="040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26">
    <w:nsid w:val="792D0ED5"/>
    <w:multiLevelType w:val="hybridMultilevel"/>
    <w:tmpl w:val="70A27EB4"/>
    <w:lvl w:ilvl="0" w:tplc="66182000">
      <w:numFmt w:val="bullet"/>
      <w:lvlText w:val="-"/>
      <w:lvlJc w:val="left"/>
      <w:pPr>
        <w:ind w:left="-35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7">
    <w:nsid w:val="7B7B79AE"/>
    <w:multiLevelType w:val="hybridMultilevel"/>
    <w:tmpl w:val="D3088E1A"/>
    <w:lvl w:ilvl="0" w:tplc="0000798B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6"/>
  </w:num>
  <w:num w:numId="4">
    <w:abstractNumId w:val="17"/>
  </w:num>
  <w:num w:numId="5">
    <w:abstractNumId w:val="22"/>
  </w:num>
  <w:num w:numId="6">
    <w:abstractNumId w:val="19"/>
  </w:num>
  <w:num w:numId="7">
    <w:abstractNumId w:val="14"/>
  </w:num>
  <w:num w:numId="8">
    <w:abstractNumId w:val="15"/>
  </w:num>
  <w:num w:numId="9">
    <w:abstractNumId w:val="23"/>
  </w:num>
  <w:num w:numId="10">
    <w:abstractNumId w:val="13"/>
  </w:num>
  <w:num w:numId="11">
    <w:abstractNumId w:val="18"/>
  </w:num>
  <w:num w:numId="12">
    <w:abstractNumId w:val="20"/>
  </w:num>
  <w:num w:numId="13">
    <w:abstractNumId w:val="4"/>
  </w:num>
  <w:num w:numId="14">
    <w:abstractNumId w:val="1"/>
  </w:num>
  <w:num w:numId="15">
    <w:abstractNumId w:val="8"/>
  </w:num>
  <w:num w:numId="16">
    <w:abstractNumId w:val="5"/>
  </w:num>
  <w:num w:numId="17">
    <w:abstractNumId w:val="3"/>
  </w:num>
  <w:num w:numId="18">
    <w:abstractNumId w:val="6"/>
  </w:num>
  <w:num w:numId="19">
    <w:abstractNumId w:val="7"/>
  </w:num>
  <w:num w:numId="20">
    <w:abstractNumId w:val="0"/>
  </w:num>
  <w:num w:numId="21">
    <w:abstractNumId w:val="2"/>
  </w:num>
  <w:num w:numId="22">
    <w:abstractNumId w:val="24"/>
  </w:num>
  <w:num w:numId="23">
    <w:abstractNumId w:val="27"/>
  </w:num>
  <w:num w:numId="24">
    <w:abstractNumId w:val="25"/>
  </w:num>
  <w:num w:numId="25">
    <w:abstractNumId w:val="11"/>
  </w:num>
  <w:num w:numId="26">
    <w:abstractNumId w:val="12"/>
  </w:num>
  <w:num w:numId="27">
    <w:abstractNumId w:val="9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04E24"/>
    <w:rsid w:val="000073D9"/>
    <w:rsid w:val="0001502F"/>
    <w:rsid w:val="000212B0"/>
    <w:rsid w:val="00030E07"/>
    <w:rsid w:val="000435E8"/>
    <w:rsid w:val="00064159"/>
    <w:rsid w:val="00071E47"/>
    <w:rsid w:val="0008750D"/>
    <w:rsid w:val="00095D61"/>
    <w:rsid w:val="000B7A57"/>
    <w:rsid w:val="000E2D06"/>
    <w:rsid w:val="00132166"/>
    <w:rsid w:val="00135B44"/>
    <w:rsid w:val="001400BD"/>
    <w:rsid w:val="00145BB8"/>
    <w:rsid w:val="00161F09"/>
    <w:rsid w:val="00162DD9"/>
    <w:rsid w:val="00163B25"/>
    <w:rsid w:val="00165E0B"/>
    <w:rsid w:val="00185703"/>
    <w:rsid w:val="001B0832"/>
    <w:rsid w:val="001B516B"/>
    <w:rsid w:val="001C1B29"/>
    <w:rsid w:val="001C26EC"/>
    <w:rsid w:val="001C66AA"/>
    <w:rsid w:val="001D799C"/>
    <w:rsid w:val="001E17DA"/>
    <w:rsid w:val="001E2CB8"/>
    <w:rsid w:val="001F490B"/>
    <w:rsid w:val="001F6C41"/>
    <w:rsid w:val="00204E24"/>
    <w:rsid w:val="00224F8F"/>
    <w:rsid w:val="002265C4"/>
    <w:rsid w:val="00233D15"/>
    <w:rsid w:val="00252143"/>
    <w:rsid w:val="0026652C"/>
    <w:rsid w:val="00272FDF"/>
    <w:rsid w:val="002A4B50"/>
    <w:rsid w:val="002C0EB4"/>
    <w:rsid w:val="002E360D"/>
    <w:rsid w:val="002F39AB"/>
    <w:rsid w:val="002F6192"/>
    <w:rsid w:val="00312DBA"/>
    <w:rsid w:val="0031388D"/>
    <w:rsid w:val="003174A8"/>
    <w:rsid w:val="00322CC1"/>
    <w:rsid w:val="00325E67"/>
    <w:rsid w:val="003344D6"/>
    <w:rsid w:val="00345DBF"/>
    <w:rsid w:val="0036072D"/>
    <w:rsid w:val="00373BBD"/>
    <w:rsid w:val="0037557C"/>
    <w:rsid w:val="00396698"/>
    <w:rsid w:val="003A4F6B"/>
    <w:rsid w:val="003E4836"/>
    <w:rsid w:val="004065FA"/>
    <w:rsid w:val="00444B21"/>
    <w:rsid w:val="0044759E"/>
    <w:rsid w:val="0045246A"/>
    <w:rsid w:val="00462A64"/>
    <w:rsid w:val="0046788D"/>
    <w:rsid w:val="004B4847"/>
    <w:rsid w:val="004D4805"/>
    <w:rsid w:val="004E6486"/>
    <w:rsid w:val="004F73F2"/>
    <w:rsid w:val="005025FE"/>
    <w:rsid w:val="005052BA"/>
    <w:rsid w:val="00506FE7"/>
    <w:rsid w:val="00525283"/>
    <w:rsid w:val="0053124F"/>
    <w:rsid w:val="005319D4"/>
    <w:rsid w:val="00540529"/>
    <w:rsid w:val="00550E5A"/>
    <w:rsid w:val="00554A67"/>
    <w:rsid w:val="0056049F"/>
    <w:rsid w:val="00563A7D"/>
    <w:rsid w:val="00587AD3"/>
    <w:rsid w:val="005A0E97"/>
    <w:rsid w:val="005A184D"/>
    <w:rsid w:val="005B4019"/>
    <w:rsid w:val="005C5715"/>
    <w:rsid w:val="005D0445"/>
    <w:rsid w:val="005D72CC"/>
    <w:rsid w:val="005E1454"/>
    <w:rsid w:val="005F413F"/>
    <w:rsid w:val="005F438D"/>
    <w:rsid w:val="005F704B"/>
    <w:rsid w:val="0060540F"/>
    <w:rsid w:val="00611D14"/>
    <w:rsid w:val="00614D74"/>
    <w:rsid w:val="0062449D"/>
    <w:rsid w:val="00661E54"/>
    <w:rsid w:val="0067270C"/>
    <w:rsid w:val="00687409"/>
    <w:rsid w:val="006A39AA"/>
    <w:rsid w:val="006B3139"/>
    <w:rsid w:val="006B3FEC"/>
    <w:rsid w:val="006C2E0C"/>
    <w:rsid w:val="006C3F2E"/>
    <w:rsid w:val="006C4C26"/>
    <w:rsid w:val="006C525F"/>
    <w:rsid w:val="006C75D4"/>
    <w:rsid w:val="006D6884"/>
    <w:rsid w:val="00711E95"/>
    <w:rsid w:val="00714B56"/>
    <w:rsid w:val="007219DB"/>
    <w:rsid w:val="00740B22"/>
    <w:rsid w:val="0075594C"/>
    <w:rsid w:val="00770F3A"/>
    <w:rsid w:val="007A28F0"/>
    <w:rsid w:val="007B0025"/>
    <w:rsid w:val="007B4144"/>
    <w:rsid w:val="007B481E"/>
    <w:rsid w:val="007B5156"/>
    <w:rsid w:val="007B69B8"/>
    <w:rsid w:val="007D0425"/>
    <w:rsid w:val="007F6220"/>
    <w:rsid w:val="008066BA"/>
    <w:rsid w:val="00816F04"/>
    <w:rsid w:val="00827136"/>
    <w:rsid w:val="0083108F"/>
    <w:rsid w:val="008419BA"/>
    <w:rsid w:val="008570BC"/>
    <w:rsid w:val="00863EA4"/>
    <w:rsid w:val="00866025"/>
    <w:rsid w:val="00873872"/>
    <w:rsid w:val="00877A91"/>
    <w:rsid w:val="008C6C3E"/>
    <w:rsid w:val="009040E1"/>
    <w:rsid w:val="009178C2"/>
    <w:rsid w:val="00926AD1"/>
    <w:rsid w:val="00931FF3"/>
    <w:rsid w:val="00957E01"/>
    <w:rsid w:val="0096217C"/>
    <w:rsid w:val="009703B0"/>
    <w:rsid w:val="00987409"/>
    <w:rsid w:val="009B2538"/>
    <w:rsid w:val="009C1325"/>
    <w:rsid w:val="009C1A7C"/>
    <w:rsid w:val="009C25F6"/>
    <w:rsid w:val="009C3D70"/>
    <w:rsid w:val="009C6A04"/>
    <w:rsid w:val="009D41F3"/>
    <w:rsid w:val="009E1176"/>
    <w:rsid w:val="009F3CBC"/>
    <w:rsid w:val="00A016CA"/>
    <w:rsid w:val="00A07813"/>
    <w:rsid w:val="00A116D7"/>
    <w:rsid w:val="00A11BA3"/>
    <w:rsid w:val="00A248CB"/>
    <w:rsid w:val="00A3499F"/>
    <w:rsid w:val="00A44260"/>
    <w:rsid w:val="00A60D9E"/>
    <w:rsid w:val="00A70659"/>
    <w:rsid w:val="00A72CEC"/>
    <w:rsid w:val="00A72E22"/>
    <w:rsid w:val="00A91888"/>
    <w:rsid w:val="00A96FFA"/>
    <w:rsid w:val="00AA3847"/>
    <w:rsid w:val="00AE3291"/>
    <w:rsid w:val="00AE7748"/>
    <w:rsid w:val="00AF3637"/>
    <w:rsid w:val="00AF6F84"/>
    <w:rsid w:val="00B25388"/>
    <w:rsid w:val="00B25F52"/>
    <w:rsid w:val="00B3435C"/>
    <w:rsid w:val="00B34489"/>
    <w:rsid w:val="00B3463E"/>
    <w:rsid w:val="00B46503"/>
    <w:rsid w:val="00B7079F"/>
    <w:rsid w:val="00B712C7"/>
    <w:rsid w:val="00BA0F0F"/>
    <w:rsid w:val="00BB64AD"/>
    <w:rsid w:val="00BC03B3"/>
    <w:rsid w:val="00BD6299"/>
    <w:rsid w:val="00BF3A7F"/>
    <w:rsid w:val="00C15490"/>
    <w:rsid w:val="00C1728F"/>
    <w:rsid w:val="00C36A4F"/>
    <w:rsid w:val="00C4437E"/>
    <w:rsid w:val="00C44A47"/>
    <w:rsid w:val="00C50615"/>
    <w:rsid w:val="00C54091"/>
    <w:rsid w:val="00C55C9F"/>
    <w:rsid w:val="00C566BE"/>
    <w:rsid w:val="00C73814"/>
    <w:rsid w:val="00C863E1"/>
    <w:rsid w:val="00C91DAE"/>
    <w:rsid w:val="00CA57E2"/>
    <w:rsid w:val="00CA6491"/>
    <w:rsid w:val="00CB19DB"/>
    <w:rsid w:val="00CE6D40"/>
    <w:rsid w:val="00D02946"/>
    <w:rsid w:val="00D03CCF"/>
    <w:rsid w:val="00D04E1C"/>
    <w:rsid w:val="00D12460"/>
    <w:rsid w:val="00D162AD"/>
    <w:rsid w:val="00D175AE"/>
    <w:rsid w:val="00D2488E"/>
    <w:rsid w:val="00D7384D"/>
    <w:rsid w:val="00D81314"/>
    <w:rsid w:val="00DB165B"/>
    <w:rsid w:val="00DB5BD8"/>
    <w:rsid w:val="00DC0F52"/>
    <w:rsid w:val="00DD5419"/>
    <w:rsid w:val="00DD5647"/>
    <w:rsid w:val="00DF3629"/>
    <w:rsid w:val="00DF67FE"/>
    <w:rsid w:val="00E33487"/>
    <w:rsid w:val="00E41935"/>
    <w:rsid w:val="00E429D3"/>
    <w:rsid w:val="00E64C99"/>
    <w:rsid w:val="00E673E3"/>
    <w:rsid w:val="00E77972"/>
    <w:rsid w:val="00E9685C"/>
    <w:rsid w:val="00EA0CBF"/>
    <w:rsid w:val="00EB5B48"/>
    <w:rsid w:val="00EC18F2"/>
    <w:rsid w:val="00ED17F8"/>
    <w:rsid w:val="00ED1ACF"/>
    <w:rsid w:val="00ED474F"/>
    <w:rsid w:val="00EE13B9"/>
    <w:rsid w:val="00EE45C5"/>
    <w:rsid w:val="00EE4FCE"/>
    <w:rsid w:val="00EF6B80"/>
    <w:rsid w:val="00F0412E"/>
    <w:rsid w:val="00F11AC9"/>
    <w:rsid w:val="00F13FDA"/>
    <w:rsid w:val="00F15588"/>
    <w:rsid w:val="00F16AF9"/>
    <w:rsid w:val="00F17F9E"/>
    <w:rsid w:val="00F2222B"/>
    <w:rsid w:val="00F27187"/>
    <w:rsid w:val="00F3286C"/>
    <w:rsid w:val="00F35CC6"/>
    <w:rsid w:val="00F3704C"/>
    <w:rsid w:val="00F534ED"/>
    <w:rsid w:val="00F60B75"/>
    <w:rsid w:val="00F65324"/>
    <w:rsid w:val="00F67B94"/>
    <w:rsid w:val="00F704C3"/>
    <w:rsid w:val="00F71B39"/>
    <w:rsid w:val="00F82756"/>
    <w:rsid w:val="00F85ECB"/>
    <w:rsid w:val="00FB4DDC"/>
    <w:rsid w:val="00FC7620"/>
    <w:rsid w:val="00FC7713"/>
    <w:rsid w:val="00FD7923"/>
    <w:rsid w:val="00FE052E"/>
    <w:rsid w:val="00FE49DA"/>
    <w:rsid w:val="00FF4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E24"/>
    <w:pPr>
      <w:spacing w:after="200" w:line="276" w:lineRule="auto"/>
    </w:pPr>
    <w:rPr>
      <w:rFonts w:ascii="Calibri" w:eastAsia="Times New Roman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04E24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nhideWhenUsed/>
    <w:rsid w:val="00204E2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rsid w:val="00204E24"/>
    <w:rPr>
      <w:rFonts w:ascii="Calibri" w:eastAsia="Times New Roman" w:hAnsi="Calibri"/>
      <w:u w:val="none"/>
    </w:rPr>
  </w:style>
  <w:style w:type="paragraph" w:styleId="Footer">
    <w:name w:val="footer"/>
    <w:basedOn w:val="Normal"/>
    <w:link w:val="FooterChar"/>
    <w:uiPriority w:val="99"/>
    <w:unhideWhenUsed/>
    <w:rsid w:val="00204E2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204E24"/>
    <w:rPr>
      <w:rFonts w:ascii="Calibri" w:eastAsia="Times New Roman" w:hAnsi="Calibri"/>
      <w:u w:val="none"/>
    </w:rPr>
  </w:style>
  <w:style w:type="character" w:styleId="Hyperlink">
    <w:name w:val="Hyperlink"/>
    <w:basedOn w:val="DefaultParagraphFont"/>
    <w:uiPriority w:val="99"/>
    <w:unhideWhenUsed/>
    <w:rsid w:val="00AE77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11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D4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AF36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77A9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E24"/>
    <w:pPr>
      <w:spacing w:after="200" w:line="276" w:lineRule="auto"/>
    </w:pPr>
    <w:rPr>
      <w:rFonts w:ascii="Calibri" w:eastAsia="Times New Roman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04E24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nhideWhenUsed/>
    <w:rsid w:val="00204E2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rsid w:val="00204E24"/>
    <w:rPr>
      <w:rFonts w:ascii="Calibri" w:eastAsia="Times New Roman" w:hAnsi="Calibri"/>
      <w:u w:val="none"/>
    </w:rPr>
  </w:style>
  <w:style w:type="paragraph" w:styleId="Footer">
    <w:name w:val="footer"/>
    <w:basedOn w:val="Normal"/>
    <w:link w:val="FooterChar"/>
    <w:uiPriority w:val="99"/>
    <w:unhideWhenUsed/>
    <w:rsid w:val="00204E2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204E24"/>
    <w:rPr>
      <w:rFonts w:ascii="Calibri" w:eastAsia="Times New Roman" w:hAnsi="Calibri"/>
      <w:u w:val="none"/>
    </w:rPr>
  </w:style>
  <w:style w:type="character" w:styleId="Hyperlink">
    <w:name w:val="Hyperlink"/>
    <w:basedOn w:val="DefaultParagraphFont"/>
    <w:uiPriority w:val="99"/>
    <w:unhideWhenUsed/>
    <w:rsid w:val="00AE77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11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D4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AF36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77A9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3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ACB47-01C2-42C0-A281-007F069B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Consiliul Elevilor</dc:creator>
  <cp:lastModifiedBy>EDY</cp:lastModifiedBy>
  <cp:revision>2</cp:revision>
  <cp:lastPrinted>2014-09-20T15:35:00Z</cp:lastPrinted>
  <dcterms:created xsi:type="dcterms:W3CDTF">2014-09-20T23:22:00Z</dcterms:created>
  <dcterms:modified xsi:type="dcterms:W3CDTF">2014-09-20T23:22:00Z</dcterms:modified>
</cp:coreProperties>
</file>